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BC1E" w14:textId="1F84F34A" w:rsidR="00DB441A" w:rsidRPr="00C67B29" w:rsidRDefault="00B41945">
      <w:pPr>
        <w:jc w:val="center"/>
        <w:rPr>
          <w:b/>
          <w:sz w:val="28"/>
          <w:szCs w:val="16"/>
          <w:u w:val="single"/>
        </w:rPr>
      </w:pPr>
      <w:r>
        <w:rPr>
          <w:b/>
          <w:sz w:val="40"/>
        </w:rPr>
        <w:br/>
      </w:r>
      <w:r w:rsidR="00A379AA" w:rsidRPr="00C67B29">
        <w:rPr>
          <w:b/>
          <w:sz w:val="48"/>
          <w:szCs w:val="28"/>
          <w:u w:val="single"/>
        </w:rPr>
        <w:t>V</w:t>
      </w:r>
      <w:r w:rsidR="009C3B42" w:rsidRPr="00C67B29">
        <w:rPr>
          <w:b/>
          <w:sz w:val="48"/>
          <w:szCs w:val="28"/>
          <w:u w:val="single"/>
        </w:rPr>
        <w:t xml:space="preserve">IA </w:t>
      </w:r>
      <w:r w:rsidR="00A379AA" w:rsidRPr="00C67B29">
        <w:rPr>
          <w:b/>
          <w:sz w:val="48"/>
          <w:szCs w:val="28"/>
          <w:u w:val="single"/>
        </w:rPr>
        <w:t>&amp;</w:t>
      </w:r>
      <w:r w:rsidR="009C3B42" w:rsidRPr="00C67B29">
        <w:rPr>
          <w:b/>
          <w:sz w:val="48"/>
          <w:szCs w:val="28"/>
          <w:u w:val="single"/>
        </w:rPr>
        <w:t xml:space="preserve"> </w:t>
      </w:r>
      <w:r w:rsidR="00A379AA" w:rsidRPr="00C67B29">
        <w:rPr>
          <w:b/>
          <w:sz w:val="48"/>
          <w:szCs w:val="28"/>
          <w:u w:val="single"/>
        </w:rPr>
        <w:t>V</w:t>
      </w:r>
      <w:r w:rsidR="009C3B42" w:rsidRPr="00C67B29">
        <w:rPr>
          <w:b/>
          <w:sz w:val="48"/>
          <w:szCs w:val="28"/>
          <w:u w:val="single"/>
        </w:rPr>
        <w:t>IA’s Second</w:t>
      </w:r>
      <w:r w:rsidR="00A379AA" w:rsidRPr="00C67B29">
        <w:rPr>
          <w:b/>
          <w:sz w:val="48"/>
          <w:szCs w:val="28"/>
          <w:u w:val="single"/>
        </w:rPr>
        <w:t xml:space="preserve"> Instructional Guide</w:t>
      </w:r>
    </w:p>
    <w:p w14:paraId="672A6659" w14:textId="4A7618C7" w:rsidR="00DB441A" w:rsidRPr="00A379AA" w:rsidRDefault="00B41945">
      <w:r>
        <w:br/>
      </w:r>
    </w:p>
    <w:p w14:paraId="33427933" w14:textId="357EB3C3" w:rsidR="00DB441A" w:rsidRDefault="00000000">
      <w:r>
        <w:rPr>
          <w:b/>
          <w:sz w:val="28"/>
        </w:rPr>
        <w:t>1. VIA’s Initiation</w:t>
      </w:r>
      <w:r w:rsidR="00FB1753">
        <w:rPr>
          <w:b/>
          <w:sz w:val="28"/>
        </w:rPr>
        <w:t xml:space="preserve"> </w:t>
      </w:r>
    </w:p>
    <w:p w14:paraId="10C9F8ED" w14:textId="16350F9A" w:rsidR="00DB441A" w:rsidRDefault="00000000">
      <w:pPr>
        <w:ind w:left="360"/>
      </w:pPr>
      <w:r>
        <w:t xml:space="preserve">☐ </w:t>
      </w:r>
      <w:r w:rsidR="00FB1753">
        <w:t>Select Your Level</w:t>
      </w:r>
    </w:p>
    <w:p w14:paraId="5EA5B665" w14:textId="318BAB5B" w:rsidR="00FB1753" w:rsidRDefault="00FB1753" w:rsidP="00FB1753">
      <w:pPr>
        <w:ind w:left="360"/>
      </w:pPr>
      <w:r>
        <w:t xml:space="preserve">☐ Watch VIA’s Initiation (Speaking Activity, </w:t>
      </w:r>
      <w:r w:rsidR="00707C73">
        <w:t>Take Notes</w:t>
      </w:r>
      <w:r>
        <w:t>)</w:t>
      </w:r>
    </w:p>
    <w:p w14:paraId="7B0159E8" w14:textId="175ECBCF" w:rsidR="00DB441A" w:rsidRDefault="00000000">
      <w:pPr>
        <w:ind w:left="360"/>
      </w:pPr>
      <w:r>
        <w:t xml:space="preserve">☐ </w:t>
      </w:r>
      <w:r w:rsidR="009319E7">
        <w:t>Watch</w:t>
      </w:r>
      <w:r>
        <w:t xml:space="preserve"> Bonus Activity (Video</w:t>
      </w:r>
      <w:r w:rsidR="009319E7">
        <w:t>, Take Notes</w:t>
      </w:r>
      <w:r>
        <w:t>)</w:t>
      </w:r>
    </w:p>
    <w:p w14:paraId="11D6D639" w14:textId="133BA0A3" w:rsidR="009319E7" w:rsidRDefault="009319E7" w:rsidP="009319E7">
      <w:pPr>
        <w:ind w:left="360"/>
      </w:pPr>
      <w:r>
        <w:t xml:space="preserve">☐ </w:t>
      </w:r>
      <w:r w:rsidR="00103810">
        <w:t>Complete Questionnaire</w:t>
      </w:r>
      <w:r>
        <w:t xml:space="preserve"> (</w:t>
      </w:r>
      <w:r w:rsidR="00103810">
        <w:t>Multiple Choice</w:t>
      </w:r>
      <w:r>
        <w:t>)</w:t>
      </w:r>
      <w:r w:rsidR="00103810">
        <w:t xml:space="preserve"> </w:t>
      </w:r>
    </w:p>
    <w:p w14:paraId="0A37501D" w14:textId="77777777" w:rsidR="00DB441A" w:rsidRDefault="00DB441A"/>
    <w:p w14:paraId="0CDE5876" w14:textId="080F8CA5" w:rsidR="00DB441A" w:rsidRDefault="00000000">
      <w:r>
        <w:rPr>
          <w:b/>
          <w:sz w:val="28"/>
        </w:rPr>
        <w:t>2. VIA’s Second</w:t>
      </w:r>
      <w:r w:rsidR="00A52422">
        <w:rPr>
          <w:b/>
          <w:sz w:val="28"/>
        </w:rPr>
        <w:t xml:space="preserve"> (A)</w:t>
      </w:r>
    </w:p>
    <w:p w14:paraId="2D628EC9" w14:textId="7BD31B2C" w:rsidR="00DB441A" w:rsidRDefault="00000000">
      <w:pPr>
        <w:ind w:left="360"/>
      </w:pPr>
      <w:r>
        <w:t xml:space="preserve">☐ </w:t>
      </w:r>
      <w:r w:rsidR="00D41322">
        <w:t>Complete</w:t>
      </w:r>
      <w:r>
        <w:t xml:space="preserve"> VIA’s Second</w:t>
      </w:r>
      <w:r w:rsidR="00A379AA">
        <w:t xml:space="preserve"> </w:t>
      </w:r>
      <w:r w:rsidR="00D63740">
        <w:t>(Reading Activity</w:t>
      </w:r>
      <w:r w:rsidR="00FB1753">
        <w:t>, Take Notes</w:t>
      </w:r>
      <w:r w:rsidR="00D63740">
        <w:t>)</w:t>
      </w:r>
    </w:p>
    <w:p w14:paraId="6796E86D" w14:textId="6B0EA44F" w:rsidR="00477FD4" w:rsidRDefault="00477FD4" w:rsidP="00477FD4">
      <w:pPr>
        <w:ind w:left="360"/>
      </w:pPr>
      <w:r>
        <w:t>☐ Select Your Level</w:t>
      </w:r>
    </w:p>
    <w:p w14:paraId="5DAB6C7B" w14:textId="77777777" w:rsidR="00DB441A" w:rsidRDefault="00DB441A"/>
    <w:p w14:paraId="2053545A" w14:textId="3AE36B4D" w:rsidR="00DB441A" w:rsidRDefault="00000000">
      <w:r>
        <w:rPr>
          <w:b/>
          <w:sz w:val="28"/>
        </w:rPr>
        <w:t>3. VIA’s Second</w:t>
      </w:r>
      <w:r w:rsidR="00A52422">
        <w:rPr>
          <w:b/>
          <w:sz w:val="28"/>
        </w:rPr>
        <w:t xml:space="preserve"> (B)</w:t>
      </w:r>
    </w:p>
    <w:p w14:paraId="6490A2A3" w14:textId="75786F34" w:rsidR="00DB441A" w:rsidRDefault="00000000">
      <w:pPr>
        <w:ind w:left="360"/>
      </w:pPr>
      <w:r>
        <w:t xml:space="preserve">☐ Watch </w:t>
      </w:r>
      <w:r w:rsidR="00D41322">
        <w:t>VIA’s Traditional</w:t>
      </w:r>
      <w:r w:rsidR="00BC4F3E">
        <w:t xml:space="preserve"> (</w:t>
      </w:r>
      <w:r w:rsidR="007A7E38">
        <w:t>Take Notes)</w:t>
      </w:r>
    </w:p>
    <w:p w14:paraId="52AF4E22" w14:textId="77777777" w:rsidR="001544EF" w:rsidRDefault="001544EF" w:rsidP="001544EF">
      <w:pPr>
        <w:ind w:left="360"/>
      </w:pPr>
      <w:r>
        <w:t>☐ Watch Bonus Activity (Video, Take Notes)</w:t>
      </w:r>
    </w:p>
    <w:p w14:paraId="015BE714" w14:textId="1DB79588" w:rsidR="007A7E38" w:rsidRDefault="001544EF" w:rsidP="001544EF">
      <w:pPr>
        <w:ind w:left="360"/>
      </w:pPr>
      <w:r>
        <w:t xml:space="preserve">☐ Complete Questionnaire (Multiple Choice) </w:t>
      </w:r>
    </w:p>
    <w:p w14:paraId="6A05A809" w14:textId="77777777" w:rsidR="00DB441A" w:rsidRDefault="00DB441A"/>
    <w:p w14:paraId="009048CD" w14:textId="77777777" w:rsidR="00DB441A" w:rsidRDefault="00000000">
      <w:r>
        <w:rPr>
          <w:b/>
          <w:sz w:val="28"/>
        </w:rPr>
        <w:t>Completion</w:t>
      </w:r>
    </w:p>
    <w:p w14:paraId="2905BC48" w14:textId="5A2D8645" w:rsidR="00DB441A" w:rsidRDefault="158F0DAA" w:rsidP="00A379AA">
      <w:pPr>
        <w:tabs>
          <w:tab w:val="center" w:pos="4500"/>
        </w:tabs>
        <w:ind w:left="360"/>
      </w:pPr>
      <w:r>
        <w:t>☐ I completed all sections</w:t>
      </w:r>
      <w:r w:rsidR="00B41945">
        <w:t xml:space="preserve">. </w:t>
      </w:r>
      <w:r w:rsidR="00A379AA">
        <w:tab/>
      </w:r>
    </w:p>
    <w:sectPr w:rsidR="00DB441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03490" w14:textId="77777777" w:rsidR="00E85B9D" w:rsidRDefault="00E85B9D">
      <w:pPr>
        <w:spacing w:after="0" w:line="240" w:lineRule="auto"/>
      </w:pPr>
      <w:r>
        <w:separator/>
      </w:r>
    </w:p>
  </w:endnote>
  <w:endnote w:type="continuationSeparator" w:id="0">
    <w:p w14:paraId="3C9CA478" w14:textId="77777777" w:rsidR="00E85B9D" w:rsidRDefault="00E8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3297" w14:textId="7D203F54" w:rsidR="158F0DAA" w:rsidRDefault="158F0DAA" w:rsidP="158F0DAA">
    <w:pPr>
      <w:jc w:val="center"/>
    </w:pPr>
    <w:r>
      <w:t>Persist. Experience. Continue.</w:t>
    </w:r>
    <w:r>
      <w:tab/>
    </w:r>
  </w:p>
  <w:p w14:paraId="275BD825" w14:textId="585139CD" w:rsidR="158F0DAA" w:rsidRDefault="158F0DAA" w:rsidP="158F0DAA">
    <w:pPr>
      <w:jc w:val="center"/>
    </w:pPr>
    <w:r>
      <w:t>All rights reserved © Online P.E.C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2F83" w14:textId="77777777" w:rsidR="00E85B9D" w:rsidRDefault="00E85B9D">
      <w:pPr>
        <w:spacing w:after="0" w:line="240" w:lineRule="auto"/>
      </w:pPr>
      <w:r>
        <w:separator/>
      </w:r>
    </w:p>
  </w:footnote>
  <w:footnote w:type="continuationSeparator" w:id="0">
    <w:p w14:paraId="3487631E" w14:textId="77777777" w:rsidR="00E85B9D" w:rsidRDefault="00E8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492F" w14:textId="335391F6" w:rsidR="158F0DAA" w:rsidRDefault="158F0DAA" w:rsidP="158F0DAA">
    <w:pPr>
      <w:pStyle w:val="Header"/>
    </w:pPr>
    <w:r>
      <w:rPr>
        <w:noProof/>
      </w:rPr>
      <w:drawing>
        <wp:inline distT="0" distB="0" distL="0" distR="0" wp14:anchorId="2D816E76" wp14:editId="305A57A5">
          <wp:extent cx="536495" cy="536495"/>
          <wp:effectExtent l="0" t="0" r="0" b="0"/>
          <wp:docPr id="93652949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529490" name="Picture 936529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95" cy="536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9302393">
    <w:abstractNumId w:val="8"/>
  </w:num>
  <w:num w:numId="2" w16cid:durableId="1038356512">
    <w:abstractNumId w:val="6"/>
  </w:num>
  <w:num w:numId="3" w16cid:durableId="1043217174">
    <w:abstractNumId w:val="5"/>
  </w:num>
  <w:num w:numId="4" w16cid:durableId="602692372">
    <w:abstractNumId w:val="4"/>
  </w:num>
  <w:num w:numId="5" w16cid:durableId="1051031535">
    <w:abstractNumId w:val="7"/>
  </w:num>
  <w:num w:numId="6" w16cid:durableId="1378239195">
    <w:abstractNumId w:val="3"/>
  </w:num>
  <w:num w:numId="7" w16cid:durableId="608702163">
    <w:abstractNumId w:val="2"/>
  </w:num>
  <w:num w:numId="8" w16cid:durableId="1987738155">
    <w:abstractNumId w:val="1"/>
  </w:num>
  <w:num w:numId="9" w16cid:durableId="162457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0pyNVD5YRZmUYy4SyCrk0A4NBjSUoljLXdpELnBKr6yq731GMNPTTWIcHNTlIBz8uDEqOe/m5SxGTGRbgX8XA==" w:salt="1XilJlEtNPsSlCk1X2DW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D22"/>
    <w:rsid w:val="00103810"/>
    <w:rsid w:val="0015074B"/>
    <w:rsid w:val="001544EF"/>
    <w:rsid w:val="00154BB1"/>
    <w:rsid w:val="00175CB8"/>
    <w:rsid w:val="001C012E"/>
    <w:rsid w:val="00266CB6"/>
    <w:rsid w:val="0029639D"/>
    <w:rsid w:val="00326F90"/>
    <w:rsid w:val="003F1D04"/>
    <w:rsid w:val="00477FD4"/>
    <w:rsid w:val="00707C73"/>
    <w:rsid w:val="007A7E38"/>
    <w:rsid w:val="009319E7"/>
    <w:rsid w:val="009C3B42"/>
    <w:rsid w:val="00A379AA"/>
    <w:rsid w:val="00A52422"/>
    <w:rsid w:val="00AA1D8D"/>
    <w:rsid w:val="00AB5190"/>
    <w:rsid w:val="00B41945"/>
    <w:rsid w:val="00B47730"/>
    <w:rsid w:val="00BC4F3E"/>
    <w:rsid w:val="00C67B29"/>
    <w:rsid w:val="00C96399"/>
    <w:rsid w:val="00C968DE"/>
    <w:rsid w:val="00CB0664"/>
    <w:rsid w:val="00CF5B58"/>
    <w:rsid w:val="00D41322"/>
    <w:rsid w:val="00D63740"/>
    <w:rsid w:val="00DB441A"/>
    <w:rsid w:val="00E21EBB"/>
    <w:rsid w:val="00E85B9D"/>
    <w:rsid w:val="00F94BCB"/>
    <w:rsid w:val="00FB1753"/>
    <w:rsid w:val="00FC693F"/>
    <w:rsid w:val="158F0DAA"/>
    <w:rsid w:val="1BA766B9"/>
    <w:rsid w:val="1E435A45"/>
    <w:rsid w:val="2048CB9E"/>
    <w:rsid w:val="4D95FDA7"/>
    <w:rsid w:val="5769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996A229-F23F-4EAF-8801-52F3930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434</Characters>
  <Application>Microsoft Office Word</Application>
  <DocSecurity>8</DocSecurity>
  <Lines>21</Lines>
  <Paragraphs>17</Paragraphs>
  <ScaleCrop>false</ScaleCrop>
  <Manager/>
  <Company/>
  <LinksUpToDate>false</LinksUpToDate>
  <CharactersWithSpaces>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Joshua Flores</cp:lastModifiedBy>
  <cp:revision>24</cp:revision>
  <dcterms:created xsi:type="dcterms:W3CDTF">2013-12-23T23:15:00Z</dcterms:created>
  <dcterms:modified xsi:type="dcterms:W3CDTF">2026-06-22T09:44:00Z</dcterms:modified>
  <cp:category/>
</cp:coreProperties>
</file>